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BA4F" w14:textId="70849170" w:rsidR="001043D4" w:rsidRDefault="001043D4" w:rsidP="00E51084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ind w:firstLineChars="100" w:firstLine="280"/>
        <w:jc w:val="center"/>
        <w:textAlignment w:val="baseline"/>
        <w:rPr>
          <w:rFonts w:ascii="ＭＳ ゴシック" w:eastAsia="ＭＳ ゴシック" w:hAnsi="ＭＳ ゴシック" w:cs="Arial Unicode MS"/>
          <w:sz w:val="28"/>
          <w:szCs w:val="28"/>
          <w:lang w:bidi="hi-IN"/>
        </w:rPr>
      </w:pPr>
      <w:r>
        <w:rPr>
          <w:rFonts w:ascii="ＭＳ ゴシック" w:eastAsia="ＭＳ ゴシック" w:hAnsi="ＭＳ ゴシック" w:cs="Arial Unicode MS" w:hint="eastAsia"/>
          <w:sz w:val="28"/>
          <w:szCs w:val="28"/>
          <w:lang w:bidi="hi-IN"/>
        </w:rPr>
        <w:t>核兵器禁止条約の</w:t>
      </w:r>
      <w:r w:rsidR="00B37B05">
        <w:rPr>
          <w:rFonts w:ascii="ＭＳ ゴシック" w:eastAsia="ＭＳ ゴシック" w:hAnsi="ＭＳ ゴシック" w:cs="Arial Unicode MS" w:hint="eastAsia"/>
          <w:sz w:val="28"/>
          <w:szCs w:val="28"/>
          <w:lang w:bidi="hi-IN"/>
        </w:rPr>
        <w:t>発効にあたって</w:t>
      </w:r>
      <w:r w:rsidR="00BC26BE">
        <w:rPr>
          <w:rFonts w:ascii="ＭＳ ゴシック" w:eastAsia="ＭＳ ゴシック" w:hAnsi="ＭＳ ゴシック" w:cs="Arial Unicode MS" w:hint="eastAsia"/>
          <w:sz w:val="28"/>
          <w:szCs w:val="28"/>
          <w:lang w:bidi="hi-IN"/>
        </w:rPr>
        <w:t>の声明</w:t>
      </w:r>
    </w:p>
    <w:p w14:paraId="12A8023D" w14:textId="77777777" w:rsidR="00EA396E" w:rsidRPr="0039022F" w:rsidRDefault="00EA396E" w:rsidP="00EA396E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明朝" w:eastAsia="ＭＳ 明朝" w:hAnsi="ＭＳ 明朝"/>
          <w:sz w:val="24"/>
          <w:szCs w:val="24"/>
        </w:rPr>
      </w:pPr>
      <w:r w:rsidRPr="0039022F">
        <w:rPr>
          <w:rFonts w:ascii="ＭＳ 明朝" w:eastAsia="ＭＳ 明朝" w:hAnsi="ＭＳ 明朝" w:hint="eastAsia"/>
          <w:sz w:val="24"/>
          <w:szCs w:val="24"/>
        </w:rPr>
        <w:t>２０２１年１月２２日</w:t>
      </w:r>
    </w:p>
    <w:p w14:paraId="526A9648" w14:textId="77777777" w:rsidR="00EA396E" w:rsidRPr="0039022F" w:rsidRDefault="00EA396E" w:rsidP="00EA396E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明朝" w:eastAsia="ＭＳ 明朝" w:hAnsi="ＭＳ 明朝"/>
          <w:sz w:val="24"/>
          <w:szCs w:val="24"/>
        </w:rPr>
      </w:pPr>
      <w:r w:rsidRPr="0039022F">
        <w:rPr>
          <w:rFonts w:ascii="ＭＳ 明朝" w:eastAsia="ＭＳ 明朝" w:hAnsi="ＭＳ 明朝" w:hint="eastAsia"/>
          <w:sz w:val="24"/>
          <w:szCs w:val="24"/>
        </w:rPr>
        <w:t>ヒバクシャ国際署名をすすめる愛知県民の会</w:t>
      </w:r>
    </w:p>
    <w:p w14:paraId="47D3358B" w14:textId="77777777" w:rsidR="00F37116" w:rsidRPr="002769A1" w:rsidRDefault="00F37116" w:rsidP="00F37116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ind w:firstLineChars="100" w:firstLine="240"/>
        <w:jc w:val="left"/>
        <w:textAlignment w:val="baseline"/>
        <w:rPr>
          <w:rFonts w:ascii="ＭＳ 明朝" w:eastAsia="ＭＳ 明朝" w:hAnsi="ＭＳ 明朝" w:cs="Arial Unicode MS"/>
          <w:sz w:val="24"/>
          <w:szCs w:val="24"/>
          <w:lang w:bidi="hi-IN"/>
        </w:rPr>
      </w:pPr>
    </w:p>
    <w:p w14:paraId="3F56C2A8" w14:textId="77777777" w:rsidR="00B6449C" w:rsidRDefault="0039022F" w:rsidP="00DE72C2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ind w:firstLineChars="100" w:firstLine="240"/>
        <w:textAlignment w:val="baseline"/>
        <w:rPr>
          <w:rFonts w:ascii="ＭＳ 明朝" w:eastAsia="ＭＳ 明朝" w:hAnsi="ＭＳ 明朝"/>
          <w:sz w:val="24"/>
          <w:szCs w:val="24"/>
        </w:rPr>
      </w:pP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１月２２日、</w:t>
      </w:r>
      <w:r w:rsidR="00F37116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ついに</w:t>
      </w: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核兵器禁止条約が発効しました。</w:t>
      </w:r>
      <w:r w:rsidR="00F37116" w:rsidRPr="00F37116">
        <w:rPr>
          <w:rFonts w:ascii="ＭＳ 明朝" w:eastAsia="ＭＳ 明朝" w:hAnsi="ＭＳ 明朝"/>
          <w:sz w:val="24"/>
          <w:szCs w:val="24"/>
        </w:rPr>
        <w:t>核兵器</w:t>
      </w:r>
      <w:r w:rsidR="00F37116">
        <w:rPr>
          <w:rFonts w:ascii="ＭＳ 明朝" w:eastAsia="ＭＳ 明朝" w:hAnsi="ＭＳ 明朝" w:hint="eastAsia"/>
          <w:sz w:val="24"/>
          <w:szCs w:val="24"/>
        </w:rPr>
        <w:t>を地球上から</w:t>
      </w:r>
      <w:r w:rsidR="00F37116" w:rsidRPr="00F37116">
        <w:rPr>
          <w:rFonts w:ascii="ＭＳ 明朝" w:eastAsia="ＭＳ 明朝" w:hAnsi="ＭＳ 明朝"/>
          <w:sz w:val="24"/>
          <w:szCs w:val="24"/>
        </w:rPr>
        <w:t>廃絶</w:t>
      </w:r>
      <w:r w:rsidR="00F37116">
        <w:rPr>
          <w:rFonts w:ascii="ＭＳ 明朝" w:eastAsia="ＭＳ 明朝" w:hAnsi="ＭＳ 明朝" w:hint="eastAsia"/>
          <w:sz w:val="24"/>
          <w:szCs w:val="24"/>
        </w:rPr>
        <w:t>する</w:t>
      </w:r>
      <w:r w:rsidR="00F37116" w:rsidRPr="00F37116">
        <w:rPr>
          <w:rFonts w:ascii="ＭＳ 明朝" w:eastAsia="ＭＳ 明朝" w:hAnsi="ＭＳ 明朝"/>
          <w:sz w:val="24"/>
          <w:szCs w:val="24"/>
        </w:rPr>
        <w:t>まで</w:t>
      </w:r>
      <w:r w:rsidR="00F37116">
        <w:rPr>
          <w:rFonts w:ascii="ＭＳ 明朝" w:eastAsia="ＭＳ 明朝" w:hAnsi="ＭＳ 明朝" w:hint="eastAsia"/>
          <w:sz w:val="24"/>
          <w:szCs w:val="24"/>
        </w:rPr>
        <w:t>には、まだ</w:t>
      </w:r>
      <w:r w:rsidR="00F37116" w:rsidRPr="00F37116">
        <w:rPr>
          <w:rFonts w:ascii="ＭＳ 明朝" w:eastAsia="ＭＳ 明朝" w:hAnsi="ＭＳ 明朝"/>
          <w:sz w:val="24"/>
          <w:szCs w:val="24"/>
        </w:rPr>
        <w:t>道</w:t>
      </w:r>
      <w:r w:rsidR="00F37116">
        <w:rPr>
          <w:rFonts w:ascii="ＭＳ 明朝" w:eastAsia="ＭＳ 明朝" w:hAnsi="ＭＳ 明朝" w:hint="eastAsia"/>
          <w:sz w:val="24"/>
          <w:szCs w:val="24"/>
        </w:rPr>
        <w:t>半ばでありますが、そこを目指して大きな一歩が踏み出された事に、まずは県民、国民の</w:t>
      </w:r>
      <w:r w:rsidR="00F37116" w:rsidRPr="00F37116">
        <w:rPr>
          <w:rFonts w:ascii="ＭＳ 明朝" w:eastAsia="ＭＳ 明朝" w:hAnsi="ＭＳ 明朝"/>
          <w:sz w:val="24"/>
          <w:szCs w:val="24"/>
        </w:rPr>
        <w:t>みなさんと喜びたいと思います。</w:t>
      </w:r>
    </w:p>
    <w:p w14:paraId="2D1F9659" w14:textId="3E6279B8" w:rsidR="00F37116" w:rsidRPr="00F37116" w:rsidRDefault="00BC26BE" w:rsidP="00DE72C2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ind w:firstLineChars="100" w:firstLine="240"/>
        <w:textAlignment w:val="baseline"/>
        <w:rPr>
          <w:rFonts w:ascii="ＭＳ 明朝" w:eastAsia="ＭＳ 明朝" w:hAnsi="ＭＳ 明朝" w:cs="Arial Unicode MS"/>
          <w:sz w:val="24"/>
          <w:szCs w:val="24"/>
          <w:lang w:bidi="hi-IN"/>
        </w:rPr>
      </w:pPr>
      <w:r>
        <w:rPr>
          <w:rFonts w:ascii="ＭＳ 明朝" w:eastAsia="ＭＳ 明朝" w:hAnsi="ＭＳ 明朝" w:hint="eastAsia"/>
          <w:sz w:val="24"/>
          <w:szCs w:val="24"/>
        </w:rPr>
        <w:t>私たちは、</w:t>
      </w:r>
      <w:r w:rsidR="00B6449C" w:rsidRPr="00B6449C">
        <w:rPr>
          <w:rFonts w:ascii="ＭＳ 明朝" w:eastAsia="ＭＳ 明朝" w:hAnsi="ＭＳ 明朝" w:hint="eastAsia"/>
          <w:sz w:val="24"/>
          <w:szCs w:val="24"/>
        </w:rPr>
        <w:t>日本被団協の呼びかけで始まった「ヒバクシャ国際署名」</w:t>
      </w:r>
      <w:r>
        <w:rPr>
          <w:rFonts w:ascii="ＭＳ 明朝" w:eastAsia="ＭＳ 明朝" w:hAnsi="ＭＳ 明朝" w:hint="eastAsia"/>
          <w:sz w:val="24"/>
          <w:szCs w:val="24"/>
        </w:rPr>
        <w:t>をすすめるために、</w:t>
      </w:r>
      <w:r w:rsidR="00B6449C" w:rsidRPr="00B6449C">
        <w:rPr>
          <w:rFonts w:ascii="ＭＳ 明朝" w:eastAsia="ＭＳ 明朝" w:hAnsi="ＭＳ 明朝" w:hint="eastAsia"/>
          <w:sz w:val="24"/>
          <w:szCs w:val="24"/>
        </w:rPr>
        <w:t>愛知県民の会を２０１７年７月に設立し、</w:t>
      </w:r>
      <w:r w:rsidR="00B6449C">
        <w:rPr>
          <w:rFonts w:ascii="ＭＳ 明朝" w:eastAsia="ＭＳ 明朝" w:hAnsi="ＭＳ 明朝" w:hint="eastAsia"/>
          <w:sz w:val="24"/>
          <w:szCs w:val="24"/>
        </w:rPr>
        <w:t>毎年の</w:t>
      </w:r>
      <w:r w:rsidR="00B6449C" w:rsidRPr="00B6449C">
        <w:rPr>
          <w:rFonts w:ascii="ＭＳ 明朝" w:eastAsia="ＭＳ 明朝" w:hAnsi="ＭＳ 明朝" w:hint="eastAsia"/>
          <w:sz w:val="24"/>
          <w:szCs w:val="24"/>
        </w:rPr>
        <w:t>国連総会に</w:t>
      </w:r>
      <w:r w:rsidR="00B6449C">
        <w:rPr>
          <w:rFonts w:ascii="ＭＳ 明朝" w:eastAsia="ＭＳ 明朝" w:hAnsi="ＭＳ 明朝" w:hint="eastAsia"/>
          <w:sz w:val="24"/>
          <w:szCs w:val="24"/>
        </w:rPr>
        <w:t>署名を提出してきました。今年１月はじめに、</w:t>
      </w:r>
      <w:r w:rsidRPr="00B6449C">
        <w:rPr>
          <w:rFonts w:ascii="ＭＳ 明朝" w:eastAsia="ＭＳ 明朝" w:hAnsi="ＭＳ 明朝" w:hint="eastAsia"/>
          <w:sz w:val="24"/>
          <w:szCs w:val="24"/>
        </w:rPr>
        <w:t>「ヒバクシャ国際署名」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B6449C">
        <w:rPr>
          <w:rFonts w:ascii="ＭＳ 明朝" w:eastAsia="ＭＳ 明朝" w:hAnsi="ＭＳ 明朝" w:hint="eastAsia"/>
          <w:sz w:val="24"/>
          <w:szCs w:val="24"/>
        </w:rPr>
        <w:t>最終的な集約として、</w:t>
      </w:r>
      <w:r w:rsidR="00DE72C2">
        <w:rPr>
          <w:rFonts w:ascii="ＭＳ 明朝" w:eastAsia="ＭＳ 明朝" w:hAnsi="ＭＳ 明朝" w:hint="eastAsia"/>
          <w:sz w:val="24"/>
          <w:szCs w:val="24"/>
        </w:rPr>
        <w:t>１,３７０</w:t>
      </w:r>
      <w:r w:rsidR="00B6449C" w:rsidRPr="00B6449C">
        <w:rPr>
          <w:rFonts w:ascii="ＭＳ 明朝" w:eastAsia="ＭＳ 明朝" w:hAnsi="ＭＳ 明朝"/>
          <w:sz w:val="24"/>
          <w:szCs w:val="24"/>
        </w:rPr>
        <w:t>万</w:t>
      </w:r>
      <w:r w:rsidR="00DE72C2">
        <w:rPr>
          <w:rFonts w:ascii="ＭＳ 明朝" w:eastAsia="ＭＳ 明朝" w:hAnsi="ＭＳ 明朝" w:hint="eastAsia"/>
          <w:sz w:val="24"/>
          <w:szCs w:val="24"/>
        </w:rPr>
        <w:t>２，３４５</w:t>
      </w:r>
      <w:r w:rsidR="00B6449C" w:rsidRPr="00B6449C">
        <w:rPr>
          <w:rFonts w:ascii="ＭＳ 明朝" w:eastAsia="ＭＳ 明朝" w:hAnsi="ＭＳ 明朝"/>
          <w:sz w:val="24"/>
          <w:szCs w:val="24"/>
        </w:rPr>
        <w:t>人分の署名、そのうち、愛知県民の会としての署名は、３０万</w:t>
      </w:r>
      <w:r w:rsidR="00DE72C2">
        <w:rPr>
          <w:rFonts w:ascii="ＭＳ 明朝" w:eastAsia="ＭＳ 明朝" w:hAnsi="ＭＳ 明朝" w:hint="eastAsia"/>
          <w:sz w:val="24"/>
          <w:szCs w:val="24"/>
        </w:rPr>
        <w:t>４，９０１</w:t>
      </w:r>
      <w:r w:rsidR="00B6449C" w:rsidRPr="00B6449C">
        <w:rPr>
          <w:rFonts w:ascii="ＭＳ 明朝" w:eastAsia="ＭＳ 明朝" w:hAnsi="ＭＳ 明朝"/>
          <w:sz w:val="24"/>
          <w:szCs w:val="24"/>
        </w:rPr>
        <w:t>人分の署名となり</w:t>
      </w:r>
      <w:r w:rsidR="00DE72C2">
        <w:rPr>
          <w:rFonts w:ascii="ＭＳ 明朝" w:eastAsia="ＭＳ 明朝" w:hAnsi="ＭＳ 明朝" w:hint="eastAsia"/>
          <w:sz w:val="24"/>
          <w:szCs w:val="24"/>
        </w:rPr>
        <w:t>、国連に提出されました。</w:t>
      </w:r>
      <w:r w:rsidR="00B6449C" w:rsidRPr="00B6449C">
        <w:rPr>
          <w:rFonts w:ascii="ＭＳ 明朝" w:eastAsia="ＭＳ 明朝" w:hAnsi="ＭＳ 明朝" w:hint="eastAsia"/>
          <w:sz w:val="24"/>
          <w:szCs w:val="24"/>
        </w:rPr>
        <w:t>この草の根の活動が、世界を動かし、条約の発効にまでこぎつけたことを、私たちは、確信をもって祝いあいたいと思います。</w:t>
      </w:r>
    </w:p>
    <w:p w14:paraId="195E7001" w14:textId="46D9538C" w:rsidR="00E56871" w:rsidRPr="0039022F" w:rsidRDefault="006C5CFB" w:rsidP="00DE72C2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ind w:firstLineChars="100" w:firstLine="240"/>
        <w:textAlignment w:val="baseline"/>
        <w:rPr>
          <w:rFonts w:ascii="ＭＳ 明朝" w:eastAsia="ＭＳ 明朝" w:hAnsi="ＭＳ 明朝" w:cs="Arial Unicode MS"/>
          <w:sz w:val="24"/>
          <w:szCs w:val="24"/>
          <w:lang w:bidi="hi-IN"/>
        </w:rPr>
      </w:pP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人類は</w:t>
      </w:r>
      <w:r w:rsidR="00FB11D3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戦争の惨害から学んで第２次世界大戦の終わ</w:t>
      </w:r>
      <w:r w:rsidR="0063534C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った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１９４５</w:t>
      </w:r>
      <w:r w:rsidR="0063534C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年、</w:t>
      </w:r>
      <w:r w:rsidR="00856DA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国際紛争</w:t>
      </w:r>
      <w:r w:rsidR="0063534C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は</w:t>
      </w:r>
      <w:r w:rsidR="00856DA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武力を</w:t>
      </w:r>
      <w:r w:rsidR="00FB11D3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使わないで</w:t>
      </w:r>
      <w:r w:rsidR="00856DA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平和的な話し合いで解決することを原則にした国際連合憲章</w:t>
      </w:r>
      <w:r w:rsidR="0063534C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に到達し、</w:t>
      </w:r>
      <w:r w:rsidR="00856DA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国際連合</w:t>
      </w:r>
      <w:r w:rsidR="00FB11D3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を</w:t>
      </w:r>
      <w:r w:rsidR="00856DA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発足</w:t>
      </w:r>
      <w:r w:rsidR="00FB11D3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させ</w:t>
      </w:r>
      <w:r w:rsidR="00E70495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まし</w:t>
      </w:r>
      <w:r w:rsidR="00856DA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た</w:t>
      </w:r>
      <w:r w:rsidR="00FB11D3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。しかし、</w:t>
      </w:r>
      <w:r w:rsidR="00917DF4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米国</w:t>
      </w:r>
      <w:r w:rsidR="003E5A8E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は</w:t>
      </w:r>
      <w:r w:rsidR="00856DA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広島と長崎に</w:t>
      </w:r>
      <w:r w:rsidR="003E5A8E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原子爆弾を</w:t>
      </w:r>
      <w:r w:rsidR="00856DA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投下</w:t>
      </w:r>
      <w:r w:rsidR="00FB11D3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し</w:t>
      </w:r>
      <w:r w:rsidR="00E70495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、</w:t>
      </w:r>
      <w:r w:rsidR="00917DF4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第２次世界戦争終了後</w:t>
      </w:r>
      <w:r w:rsidR="003E5A8E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に</w:t>
      </w:r>
      <w:r w:rsidR="00917DF4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は</w:t>
      </w:r>
      <w:r w:rsidR="00CA686C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米国以外の</w:t>
      </w:r>
      <w:r w:rsidR="00E70495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核兵器保有国</w:t>
      </w:r>
      <w:r w:rsidR="00CA686C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も現れて</w:t>
      </w:r>
      <w:r w:rsidR="00E70495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、国連憲章に反して核兵器で脅迫する</w:t>
      </w:r>
      <w:r w:rsidR="00FB11D3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国際政治が続きました。</w:t>
      </w:r>
    </w:p>
    <w:p w14:paraId="13C65FF3" w14:textId="6B7F0406" w:rsidR="00E56871" w:rsidRPr="0039022F" w:rsidRDefault="00917DF4" w:rsidP="00DE72C2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ind w:firstLineChars="100" w:firstLine="240"/>
        <w:textAlignment w:val="baseline"/>
        <w:rPr>
          <w:rFonts w:ascii="ＭＳ 明朝" w:eastAsia="ＭＳ 明朝" w:hAnsi="ＭＳ 明朝" w:cs="Arial Unicode MS"/>
          <w:sz w:val="24"/>
          <w:szCs w:val="24"/>
          <w:lang w:bidi="hi-IN"/>
        </w:rPr>
      </w:pP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しかし、</w:t>
      </w:r>
      <w:r w:rsidR="00E70495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こうした中で非人道的な</w:t>
      </w: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核兵器</w:t>
      </w:r>
      <w:r w:rsidR="00E70495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廃絶を求める</w:t>
      </w: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世界世論が強ま</w:t>
      </w:r>
      <w:r w:rsidR="00CA686C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って</w:t>
      </w: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、</w:t>
      </w:r>
      <w:r w:rsidR="00E70495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核兵器国とこれに従属する国が反対する中で、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２０１７</w:t>
      </w: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年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７</w:t>
      </w: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月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７</w:t>
      </w:r>
      <w:r w:rsidR="003E5A8E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日、</w:t>
      </w: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世界の３分の２に近い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１２２</w:t>
      </w: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カ国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によって</w:t>
      </w:r>
      <w:r w:rsidR="003E5A8E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核兵器禁止条約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が</w:t>
      </w:r>
      <w:r w:rsidR="00E70495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制定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され</w:t>
      </w:r>
      <w:r w:rsidR="001C1774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、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５０</w:t>
      </w:r>
      <w:r w:rsidR="00C257C5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カ国以上が批准して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２０２１</w:t>
      </w:r>
      <w:r w:rsidR="00A36FB2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年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１</w:t>
      </w:r>
      <w:r w:rsidR="00A36FB2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月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２２</w:t>
      </w:r>
      <w:r w:rsidR="00A36FB2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日に</w:t>
      </w:r>
      <w:r w:rsidR="00BA6EE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核兵器禁止条約が</w:t>
      </w:r>
      <w:r w:rsidR="00A36FB2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発効することにな</w:t>
      </w:r>
      <w:r w:rsidR="001C1774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りました</w:t>
      </w:r>
      <w:r w:rsidR="0039022F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。</w:t>
      </w:r>
    </w:p>
    <w:p w14:paraId="71AAAEE3" w14:textId="4F19213F" w:rsidR="00E56871" w:rsidRPr="0039022F" w:rsidRDefault="00C257C5" w:rsidP="00DE72C2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ind w:firstLineChars="100" w:firstLine="240"/>
        <w:textAlignment w:val="baseline"/>
        <w:rPr>
          <w:rFonts w:ascii="ＭＳ 明朝" w:eastAsia="ＭＳ 明朝" w:hAnsi="ＭＳ 明朝" w:cs="Arial Unicode MS"/>
          <w:sz w:val="24"/>
          <w:szCs w:val="24"/>
          <w:lang w:bidi="hi-IN"/>
        </w:rPr>
      </w:pP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核兵器禁止</w:t>
      </w:r>
      <w:r w:rsidR="00A36FB2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条約</w:t>
      </w:r>
      <w:r w:rsidR="003E5A8E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に</w:t>
      </w:r>
      <w:r w:rsidR="00A36FB2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よって核兵器の使用や核兵器による威嚇は犯罪</w:t>
      </w:r>
      <w:r w:rsidR="001C1774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とされ</w:t>
      </w:r>
      <w:r w:rsidR="00A36FB2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ます</w:t>
      </w:r>
      <w:r w:rsidR="00F37116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。</w:t>
      </w:r>
      <w:r w:rsidR="00A36FB2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原子爆弾が広島と長崎に投下されて</w:t>
      </w:r>
      <w:r w:rsidR="006E1E5C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７５</w:t>
      </w:r>
      <w:r w:rsidR="00856DA6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年余り</w:t>
      </w:r>
      <w:r w:rsidR="00A36FB2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を経て</w:t>
      </w:r>
      <w:r w:rsidR="00DE72C2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、</w:t>
      </w:r>
      <w:r w:rsidR="00E56871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人類は</w:t>
      </w:r>
      <w:r w:rsidR="006E1E5C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２０２１</w:t>
      </w:r>
      <w:r w:rsidR="00E56871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年から</w:t>
      </w:r>
      <w:r w:rsidR="00DE72C2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、</w:t>
      </w:r>
      <w:r w:rsidR="001043D4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核兵器</w:t>
      </w:r>
      <w:r w:rsidR="00A36FB2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のない世界</w:t>
      </w: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を</w:t>
      </w:r>
      <w:r w:rsidR="00A36FB2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実現</w:t>
      </w:r>
      <w:r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し国際連合憲章の理念を具体化して</w:t>
      </w:r>
      <w:r w:rsidR="00AF36E3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国際紛争を平和的な話し合いで解決</w:t>
      </w:r>
      <w:r w:rsidR="00E56871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し、</w:t>
      </w:r>
      <w:r w:rsidR="001C1774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戦争のない、</w:t>
      </w:r>
      <w:r w:rsidR="00E56871" w:rsidRPr="0039022F">
        <w:rPr>
          <w:rFonts w:ascii="ＭＳ 明朝" w:eastAsia="ＭＳ 明朝" w:hAnsi="ＭＳ 明朝" w:cs="Times New Roman" w:hint="eastAsia"/>
          <w:kern w:val="0"/>
          <w:sz w:val="24"/>
          <w:szCs w:val="24"/>
        </w:rPr>
        <w:t>一人ひとりの命と安全と尊厳を最優先する方向に変えていく</w:t>
      </w:r>
      <w:r w:rsidR="001C1774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人類社会</w:t>
      </w:r>
      <w:r w:rsidR="00E56871" w:rsidRPr="0039022F">
        <w:rPr>
          <w:rFonts w:ascii="ＭＳ 明朝" w:eastAsia="ＭＳ 明朝" w:hAnsi="ＭＳ 明朝" w:cs="Arial Unicode MS" w:hint="eastAsia"/>
          <w:sz w:val="24"/>
          <w:szCs w:val="24"/>
          <w:lang w:bidi="hi-IN"/>
        </w:rPr>
        <w:t>を目指すことになるでしょう。</w:t>
      </w:r>
    </w:p>
    <w:p w14:paraId="2C65A6FF" w14:textId="76E9368D" w:rsidR="00DE72C2" w:rsidRPr="00DE72C2" w:rsidRDefault="00DE72C2" w:rsidP="00DE72C2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ind w:firstLineChars="100" w:firstLine="240"/>
        <w:textAlignment w:val="baseline"/>
        <w:rPr>
          <w:rFonts w:ascii="ＭＳ 明朝" w:eastAsia="ＭＳ 明朝" w:hAnsi="ＭＳ 明朝" w:cs="ＭＳ ゴシック"/>
          <w:sz w:val="24"/>
          <w:szCs w:val="24"/>
        </w:rPr>
      </w:pPr>
      <w:r w:rsidRPr="00DE72C2">
        <w:rPr>
          <w:rFonts w:ascii="ＭＳ 明朝" w:eastAsia="ＭＳ 明朝" w:hAnsi="ＭＳ 明朝" w:cs="ＭＳ ゴシック" w:hint="eastAsia"/>
          <w:sz w:val="24"/>
          <w:szCs w:val="24"/>
        </w:rPr>
        <w:t>核保有国と核依存国は国家安全保障のため</w:t>
      </w:r>
      <w:r w:rsidR="001C1774">
        <w:rPr>
          <w:rFonts w:ascii="ＭＳ 明朝" w:eastAsia="ＭＳ 明朝" w:hAnsi="ＭＳ 明朝" w:cs="ＭＳ ゴシック" w:hint="eastAsia"/>
          <w:sz w:val="24"/>
          <w:szCs w:val="24"/>
        </w:rPr>
        <w:t>に</w:t>
      </w:r>
      <w:r w:rsidR="001C1774" w:rsidRPr="00DE72C2">
        <w:rPr>
          <w:rFonts w:ascii="ＭＳ 明朝" w:eastAsia="ＭＳ 明朝" w:hAnsi="ＭＳ 明朝" w:cs="ＭＳ ゴシック" w:hint="eastAsia"/>
          <w:sz w:val="24"/>
          <w:szCs w:val="24"/>
        </w:rPr>
        <w:t>核兵器は</w:t>
      </w:r>
      <w:r w:rsidR="001C1774">
        <w:rPr>
          <w:rFonts w:ascii="ＭＳ 明朝" w:eastAsia="ＭＳ 明朝" w:hAnsi="ＭＳ 明朝" w:cs="ＭＳ ゴシック" w:hint="eastAsia"/>
          <w:sz w:val="24"/>
          <w:szCs w:val="24"/>
        </w:rPr>
        <w:t>必要</w:t>
      </w:r>
      <w:r w:rsidRPr="00DE72C2">
        <w:rPr>
          <w:rFonts w:ascii="ＭＳ 明朝" w:eastAsia="ＭＳ 明朝" w:hAnsi="ＭＳ 明朝" w:cs="ＭＳ ゴシック" w:hint="eastAsia"/>
          <w:sz w:val="24"/>
          <w:szCs w:val="24"/>
        </w:rPr>
        <w:t>という虚構にしがみついていますが、核兵器禁止条約の発効によってその道理のなさはいっそう明らか</w:t>
      </w:r>
      <w:r w:rsidR="001C1774">
        <w:rPr>
          <w:rFonts w:ascii="ＭＳ 明朝" w:eastAsia="ＭＳ 明朝" w:hAnsi="ＭＳ 明朝" w:cs="ＭＳ ゴシック" w:hint="eastAsia"/>
          <w:sz w:val="24"/>
          <w:szCs w:val="24"/>
        </w:rPr>
        <w:t>に</w:t>
      </w:r>
      <w:r w:rsidRPr="00DE72C2">
        <w:rPr>
          <w:rFonts w:ascii="ＭＳ 明朝" w:eastAsia="ＭＳ 明朝" w:hAnsi="ＭＳ 明朝" w:cs="ＭＳ ゴシック" w:hint="eastAsia"/>
          <w:sz w:val="24"/>
          <w:szCs w:val="24"/>
        </w:rPr>
        <w:t>ならざるを得ません。新型コロナウイルスの国境を越えた世界的パンデミックは、「人間の安全保障」の観点で、世界が連帯して対応する事を求めています。「人間の安全保障」は、核軍縮にも適用する事を求めて国際世論が広がっています。核兵器禁止条約の発効を力に、核兵器の完全廃絶を迫る国際世論の発展へ、私たちは被爆国の市民運動として、一層の奮闘を</w:t>
      </w:r>
      <w:r w:rsidR="00BC26BE">
        <w:rPr>
          <w:rFonts w:ascii="ＭＳ 明朝" w:eastAsia="ＭＳ 明朝" w:hAnsi="ＭＳ 明朝" w:cs="ＭＳ ゴシック" w:hint="eastAsia"/>
          <w:sz w:val="24"/>
          <w:szCs w:val="24"/>
        </w:rPr>
        <w:t>決意するものです。</w:t>
      </w:r>
    </w:p>
    <w:p w14:paraId="1806D382" w14:textId="2AC0F81B" w:rsidR="002769A1" w:rsidRDefault="00DE72C2" w:rsidP="002769A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ind w:firstLineChars="100" w:firstLine="240"/>
        <w:textAlignment w:val="baseline"/>
        <w:rPr>
          <w:rFonts w:ascii="ＭＳ 明朝" w:eastAsia="ＭＳ 明朝" w:hAnsi="ＭＳ 明朝" w:cs="ＭＳ ゴシック"/>
          <w:sz w:val="24"/>
          <w:szCs w:val="24"/>
        </w:rPr>
      </w:pPr>
      <w:r w:rsidRPr="00DE72C2">
        <w:rPr>
          <w:rFonts w:ascii="ＭＳ 明朝" w:eastAsia="ＭＳ 明朝" w:hAnsi="ＭＳ 明朝" w:cs="ＭＳ ゴシック" w:hint="eastAsia"/>
          <w:sz w:val="24"/>
          <w:szCs w:val="24"/>
        </w:rPr>
        <w:t>日本政府は、唯一の戦争被爆国として、世界の努力の先頭に立つべきです。「橋渡し」などと言いながら、実際には米国の核兵器に依存し</w:t>
      </w:r>
      <w:r w:rsidR="005218F8">
        <w:rPr>
          <w:rFonts w:ascii="ＭＳ 明朝" w:eastAsia="ＭＳ 明朝" w:hAnsi="ＭＳ 明朝" w:cs="ＭＳ ゴシック" w:hint="eastAsia"/>
          <w:sz w:val="24"/>
          <w:szCs w:val="24"/>
        </w:rPr>
        <w:t>て</w:t>
      </w:r>
      <w:r w:rsidR="001C1774">
        <w:rPr>
          <w:rFonts w:ascii="ＭＳ 明朝" w:eastAsia="ＭＳ 明朝" w:hAnsi="ＭＳ 明朝" w:cs="ＭＳ ゴシック" w:hint="eastAsia"/>
          <w:sz w:val="24"/>
          <w:szCs w:val="24"/>
        </w:rPr>
        <w:t>核兵器禁止条約に加盟をしない</w:t>
      </w:r>
      <w:r w:rsidRPr="00DE72C2">
        <w:rPr>
          <w:rFonts w:ascii="ＭＳ 明朝" w:eastAsia="ＭＳ 明朝" w:hAnsi="ＭＳ 明朝" w:cs="ＭＳ ゴシック" w:hint="eastAsia"/>
          <w:sz w:val="24"/>
          <w:szCs w:val="24"/>
        </w:rPr>
        <w:t>態度は、被爆者からも世界からも失望を買っています。</w:t>
      </w:r>
      <w:r w:rsidR="002769A1">
        <w:rPr>
          <w:rFonts w:ascii="ＭＳ 明朝" w:eastAsia="ＭＳ 明朝" w:hAnsi="ＭＳ 明朝" w:cs="ＭＳ ゴシック" w:hint="eastAsia"/>
          <w:sz w:val="24"/>
          <w:szCs w:val="24"/>
        </w:rPr>
        <w:t>核兵器禁止条約の発効というこの機会に、あらためて、</w:t>
      </w:r>
      <w:r w:rsidRPr="00DE72C2">
        <w:rPr>
          <w:rFonts w:ascii="ＭＳ 明朝" w:eastAsia="ＭＳ 明朝" w:hAnsi="ＭＳ 明朝" w:cs="ＭＳ ゴシック" w:hint="eastAsia"/>
          <w:sz w:val="24"/>
          <w:szCs w:val="24"/>
        </w:rPr>
        <w:t>日本政府に対して核兵器禁止条約を直ちに署名・批准するよう強く要求します。</w:t>
      </w:r>
    </w:p>
    <w:p w14:paraId="12DFB84C" w14:textId="77777777" w:rsidR="002769A1" w:rsidRDefault="002769A1" w:rsidP="002769A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ＭＳ ゴシック"/>
          <w:sz w:val="24"/>
          <w:szCs w:val="24"/>
        </w:rPr>
      </w:pPr>
    </w:p>
    <w:p w14:paraId="0CCC38E1" w14:textId="58ECE37B" w:rsidR="00DE72C2" w:rsidRDefault="00BC26BE" w:rsidP="002769A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以上</w:t>
      </w:r>
    </w:p>
    <w:sectPr w:rsidR="00DE72C2" w:rsidSect="002769A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6ED0" w14:textId="77777777" w:rsidR="000210EA" w:rsidRDefault="000210EA" w:rsidP="00FE1A52">
      <w:r>
        <w:separator/>
      </w:r>
    </w:p>
  </w:endnote>
  <w:endnote w:type="continuationSeparator" w:id="0">
    <w:p w14:paraId="2478AE48" w14:textId="77777777" w:rsidR="000210EA" w:rsidRDefault="000210EA" w:rsidP="00FE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31C9C" w14:textId="77777777" w:rsidR="000210EA" w:rsidRDefault="000210EA" w:rsidP="00FE1A52">
      <w:r>
        <w:separator/>
      </w:r>
    </w:p>
  </w:footnote>
  <w:footnote w:type="continuationSeparator" w:id="0">
    <w:p w14:paraId="054B6D7F" w14:textId="77777777" w:rsidR="000210EA" w:rsidRDefault="000210EA" w:rsidP="00FE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4"/>
    <w:rsid w:val="000210EA"/>
    <w:rsid w:val="000B0757"/>
    <w:rsid w:val="000B4E6A"/>
    <w:rsid w:val="000C7CE5"/>
    <w:rsid w:val="001043D4"/>
    <w:rsid w:val="00126CF9"/>
    <w:rsid w:val="001863D1"/>
    <w:rsid w:val="001B6A8B"/>
    <w:rsid w:val="001C1774"/>
    <w:rsid w:val="001E3475"/>
    <w:rsid w:val="002341C6"/>
    <w:rsid w:val="002769A1"/>
    <w:rsid w:val="002A0044"/>
    <w:rsid w:val="0030456C"/>
    <w:rsid w:val="0039022F"/>
    <w:rsid w:val="003E5A8E"/>
    <w:rsid w:val="003F29E8"/>
    <w:rsid w:val="004062CC"/>
    <w:rsid w:val="00447EFA"/>
    <w:rsid w:val="00493AEA"/>
    <w:rsid w:val="004A1A78"/>
    <w:rsid w:val="004E7A97"/>
    <w:rsid w:val="00517589"/>
    <w:rsid w:val="005218F8"/>
    <w:rsid w:val="00543DE3"/>
    <w:rsid w:val="00551C4C"/>
    <w:rsid w:val="00560865"/>
    <w:rsid w:val="005D5317"/>
    <w:rsid w:val="00623ABE"/>
    <w:rsid w:val="00626219"/>
    <w:rsid w:val="0063534C"/>
    <w:rsid w:val="006C037C"/>
    <w:rsid w:val="006C5CFB"/>
    <w:rsid w:val="006E1E5C"/>
    <w:rsid w:val="008005AF"/>
    <w:rsid w:val="00831D7D"/>
    <w:rsid w:val="00856DA6"/>
    <w:rsid w:val="0086496E"/>
    <w:rsid w:val="00870733"/>
    <w:rsid w:val="008900AA"/>
    <w:rsid w:val="00894A9E"/>
    <w:rsid w:val="00910389"/>
    <w:rsid w:val="00917DF4"/>
    <w:rsid w:val="00921C6E"/>
    <w:rsid w:val="00946A91"/>
    <w:rsid w:val="00A135AB"/>
    <w:rsid w:val="00A318D7"/>
    <w:rsid w:val="00A36FB2"/>
    <w:rsid w:val="00A55841"/>
    <w:rsid w:val="00A6142E"/>
    <w:rsid w:val="00A71828"/>
    <w:rsid w:val="00AF36E3"/>
    <w:rsid w:val="00B15658"/>
    <w:rsid w:val="00B37B05"/>
    <w:rsid w:val="00B5646E"/>
    <w:rsid w:val="00B6449C"/>
    <w:rsid w:val="00B93D68"/>
    <w:rsid w:val="00BA6EE6"/>
    <w:rsid w:val="00BC26BE"/>
    <w:rsid w:val="00C10089"/>
    <w:rsid w:val="00C257C5"/>
    <w:rsid w:val="00CA686C"/>
    <w:rsid w:val="00CB27BD"/>
    <w:rsid w:val="00D4421A"/>
    <w:rsid w:val="00D4445A"/>
    <w:rsid w:val="00DE72C2"/>
    <w:rsid w:val="00E51084"/>
    <w:rsid w:val="00E56871"/>
    <w:rsid w:val="00E70495"/>
    <w:rsid w:val="00EA396E"/>
    <w:rsid w:val="00F2293D"/>
    <w:rsid w:val="00F37116"/>
    <w:rsid w:val="00F40779"/>
    <w:rsid w:val="00F41345"/>
    <w:rsid w:val="00FB11D3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A88AE"/>
  <w15:chartTrackingRefBased/>
  <w15:docId w15:val="{7E7F634C-F750-4648-BA77-EAC22AD2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5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758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E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A52"/>
  </w:style>
  <w:style w:type="paragraph" w:styleId="a7">
    <w:name w:val="footer"/>
    <w:basedOn w:val="a"/>
    <w:link w:val="a8"/>
    <w:uiPriority w:val="99"/>
    <w:unhideWhenUsed/>
    <w:rsid w:val="00FE1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A52"/>
  </w:style>
  <w:style w:type="table" w:styleId="a9">
    <w:name w:val="Table Grid"/>
    <w:basedOn w:val="a1"/>
    <w:uiPriority w:val="39"/>
    <w:rsid w:val="001E34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yasuimasakazu530@gmail.com</dc:creator>
  <cp:keywords/>
  <dc:description/>
  <cp:lastModifiedBy>大村 義則</cp:lastModifiedBy>
  <cp:revision>2</cp:revision>
  <cp:lastPrinted>2021-01-17T09:35:00Z</cp:lastPrinted>
  <dcterms:created xsi:type="dcterms:W3CDTF">2021-01-19T02:48:00Z</dcterms:created>
  <dcterms:modified xsi:type="dcterms:W3CDTF">2021-01-19T02:48:00Z</dcterms:modified>
</cp:coreProperties>
</file>